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Notice of the </w:t>
      </w:r>
      <w:r w:rsidDel="00000000" w:rsidR="00000000" w:rsidRPr="00000000">
        <w:rPr>
          <w:rFonts w:ascii="Georgia" w:cs="Georgia" w:eastAsia="Georgia" w:hAnsi="Georgia"/>
          <w:sz w:val="18"/>
          <w:szCs w:val="18"/>
          <w:u w:val="single"/>
          <w:vertAlign w:val="baseline"/>
          <w:rtl w:val="0"/>
        </w:rPr>
        <w:t xml:space="preserve">Monday, May 17, 2004, 5:30 p.m.</w:t>
      </w:r>
      <w:r w:rsidDel="00000000" w:rsidR="00000000" w:rsidRPr="00000000">
        <w:rPr>
          <w:rFonts w:ascii="Georgia" w:cs="Georgia" w:eastAsia="Georgia" w:hAnsi="Georgia"/>
          <w:sz w:val="18"/>
          <w:szCs w:val="18"/>
          <w:vertAlign w:val="baseline"/>
          <w:rtl w:val="0"/>
        </w:rPr>
        <w:t xml:space="preserve">, regular meeting of the Board of Education of School District 73-0017, of Red Willow County, Nebraska, that was held in the Junior High Conference Room, was given by publication in the </w:t>
      </w:r>
      <w:r w:rsidDel="00000000" w:rsidR="00000000" w:rsidRPr="00000000">
        <w:rPr>
          <w:rFonts w:ascii="Georgia" w:cs="Georgia" w:eastAsia="Georgia" w:hAnsi="Georgia"/>
          <w:i w:val="1"/>
          <w:sz w:val="18"/>
          <w:szCs w:val="18"/>
          <w:vertAlign w:val="baseline"/>
          <w:rtl w:val="0"/>
        </w:rPr>
        <w:t xml:space="preserve">McCook Daily Gazette.</w:t>
      </w:r>
    </w:p>
    <w:p w:rsidR="00000000" w:rsidDel="00000000" w:rsidP="00000000" w:rsidRDefault="00000000" w:rsidRPr="00000000">
      <w:pPr>
        <w:keepNext w:val="0"/>
        <w:keepLines w:val="0"/>
        <w:widowControl w:val="0"/>
        <w:ind w:firstLine="0"/>
        <w:contextualSpacing w:val="0"/>
        <w:jc w:val="both"/>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Call to Order</w:t>
      </w:r>
    </w:p>
    <w:p w:rsidR="00000000" w:rsidDel="00000000" w:rsidP="00000000" w:rsidRDefault="00000000" w:rsidRPr="00000000">
      <w:pPr>
        <w:pStyle w:val="Heading2"/>
        <w:keepNext w:val="0"/>
        <w:keepLines w:val="0"/>
        <w:widowControl w:val="0"/>
        <w:numPr>
          <w:ilvl w:val="1"/>
          <w:numId w:val="1"/>
        </w:numPr>
        <w:ind w:firstLine="0"/>
        <w:contextualSpacing w:val="1"/>
      </w:pPr>
      <w:r w:rsidDel="00000000" w:rsidR="00000000" w:rsidRPr="00000000">
        <w:rPr>
          <w:sz w:val="18"/>
          <w:szCs w:val="18"/>
          <w:vertAlign w:val="baseline"/>
          <w:rtl w:val="0"/>
        </w:rPr>
        <w:t xml:space="preserve">Roll Call</w:t>
      </w:r>
      <w:r w:rsidDel="00000000" w:rsidR="00000000" w:rsidRPr="00000000">
        <w:rPr>
          <w:i w:val="1"/>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Present:</w:t>
        <w:tab/>
        <w:t xml:space="preserve">Mike Gonzales, Jack Clark, James Coady, Greg Larson,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Ron Soden, Dawn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Absent:</w:t>
      </w:r>
    </w:p>
    <w:p w:rsidR="00000000" w:rsidDel="00000000" w:rsidP="00000000" w:rsidRDefault="00000000" w:rsidRPr="00000000">
      <w:pPr>
        <w:keepNext w:val="0"/>
        <w:keepLines w:val="0"/>
        <w:widowControl w:val="0"/>
        <w:tabs>
          <w:tab w:val="left" w:pos="1800"/>
        </w:tabs>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tabs>
          <w:tab w:val="left" w:pos="1800"/>
        </w:tabs>
        <w:ind w:firstLine="0"/>
        <w:contextualSpacing w:val="1"/>
      </w:pPr>
      <w:r w:rsidDel="00000000" w:rsidR="00000000" w:rsidRPr="00000000">
        <w:rPr>
          <w:sz w:val="18"/>
          <w:szCs w:val="18"/>
          <w:vertAlign w:val="baseline"/>
          <w:rtl w:val="0"/>
        </w:rPr>
        <w:t xml:space="preserve">Reports, Communications &amp; Public Participation</w:t>
      </w:r>
    </w:p>
    <w:p w:rsidR="00000000" w:rsidDel="00000000" w:rsidP="00000000" w:rsidRDefault="00000000" w:rsidRPr="00000000">
      <w:pPr>
        <w:pStyle w:val="Heading2"/>
        <w:keepNext w:val="0"/>
        <w:keepLines w:val="0"/>
        <w:widowControl w:val="0"/>
        <w:numPr>
          <w:ilvl w:val="1"/>
          <w:numId w:val="2"/>
        </w:numPr>
        <w:tabs>
          <w:tab w:val="left" w:pos="1800"/>
        </w:tabs>
        <w:ind w:left="1440" w:hanging="360"/>
        <w:contextualSpacing w:val="1"/>
      </w:pPr>
      <w:r w:rsidDel="00000000" w:rsidR="00000000" w:rsidRPr="00000000">
        <w:rPr>
          <w:sz w:val="18"/>
          <w:szCs w:val="18"/>
          <w:vertAlign w:val="baseline"/>
          <w:rtl w:val="0"/>
        </w:rPr>
        <w:t xml:space="preserve">Public Participation</w:t>
      </w:r>
    </w:p>
    <w:p w:rsidR="00000000" w:rsidDel="00000000" w:rsidP="00000000" w:rsidRDefault="00000000" w:rsidRPr="00000000">
      <w:pPr>
        <w:keepNext w:val="0"/>
        <w:keepLines w:val="0"/>
        <w:widowControl w:val="0"/>
        <w:tabs>
          <w:tab w:val="left" w:pos="1800"/>
        </w:tabs>
        <w:ind w:left="19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1800"/>
        </w:tabs>
        <w:ind w:left="2340" w:hanging="360"/>
        <w:contextualSpacing w:val="1"/>
      </w:pPr>
      <w:r w:rsidDel="00000000" w:rsidR="00000000" w:rsidRPr="00000000">
        <w:rPr>
          <w:rFonts w:ascii="Georgia" w:cs="Georgia" w:eastAsia="Georgia" w:hAnsi="Georgia"/>
          <w:sz w:val="18"/>
          <w:szCs w:val="18"/>
          <w:vertAlign w:val="baseline"/>
          <w:rtl w:val="0"/>
        </w:rPr>
        <w:t xml:space="preserve">Senior High Student Council - Report </w:t>
      </w:r>
    </w:p>
    <w:p w:rsidR="00000000" w:rsidDel="00000000" w:rsidP="00000000" w:rsidRDefault="00000000" w:rsidRPr="00000000">
      <w:pPr>
        <w:keepNext w:val="0"/>
        <w:keepLines w:val="0"/>
        <w:widowControl w:val="0"/>
        <w:numPr>
          <w:ilvl w:val="2"/>
          <w:numId w:val="2"/>
        </w:numPr>
        <w:tabs>
          <w:tab w:val="left" w:pos="1800"/>
        </w:tabs>
        <w:ind w:left="2340" w:hanging="360"/>
        <w:contextualSpacing w:val="1"/>
      </w:pPr>
      <w:r w:rsidDel="00000000" w:rsidR="00000000" w:rsidRPr="00000000">
        <w:rPr>
          <w:rFonts w:ascii="Georgia" w:cs="Georgia" w:eastAsia="Georgia" w:hAnsi="Georgia"/>
          <w:sz w:val="18"/>
          <w:szCs w:val="18"/>
          <w:vertAlign w:val="baseline"/>
          <w:rtl w:val="0"/>
        </w:rPr>
        <w:t xml:space="preserve">The Board accepts public comments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Consent Agenda</w:t>
      </w:r>
    </w:p>
    <w:p w:rsidR="00000000" w:rsidDel="00000000" w:rsidP="00000000" w:rsidRDefault="00000000" w:rsidRPr="00000000">
      <w:pPr>
        <w:pStyle w:val="Heading2"/>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Approval of Minutes, 19 April, 2004, and 03 May, 2004</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Approval of Expenditures/Payroll for April</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Approval, with Gratitude,  for  Receipt of Gifts,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Model 310 Gateway Computer ($599.00) – Frito Lay</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$450.00 – Wells Fargo Bank</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$717.30 – KIOD, SITEL, “Cool the Schools”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$2,250.00 – MAC Attack</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$7,500.00 – Am First Bank</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$5,000.00 – Bison Booster</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$20,0000 – Bob Stecker, Starship Enterprises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$3,000.00 – Valmont Industries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consent agenda, as presented."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orgia" w:cs="Georgia" w:eastAsia="Georgia" w:hAnsi="Georgia"/>
          <w:sz w:val="18"/>
          <w:szCs w:val="18"/>
          <w:u w:val="single"/>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Activity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Programs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Facilities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Safety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Board and Administrative Comments</w:t>
      </w:r>
    </w:p>
    <w:p w:rsidR="00000000" w:rsidDel="00000000" w:rsidP="00000000" w:rsidRDefault="00000000" w:rsidRPr="00000000">
      <w:pPr>
        <w:pStyle w:val="Heading3"/>
        <w:keepNext w:val="0"/>
        <w:keepLines w:val="0"/>
        <w:widowControl w:val="0"/>
        <w:numPr>
          <w:ilvl w:val="1"/>
          <w:numId w:val="2"/>
        </w:numPr>
        <w:ind w:left="1440" w:hanging="360"/>
        <w:contextualSpacing w:val="1"/>
      </w:pPr>
      <w:r w:rsidDel="00000000" w:rsidR="00000000" w:rsidRPr="00000000">
        <w:rPr>
          <w:sz w:val="18"/>
          <w:szCs w:val="18"/>
          <w:u w:val="none"/>
          <w:vertAlign w:val="baseline"/>
          <w:rtl w:val="0"/>
        </w:rPr>
        <w:t xml:space="preserve">Mrs. Latta thanked the Board of Education and the “Building for their Future” Committee for their efforts in the successful bond election.</w:t>
      </w:r>
    </w:p>
    <w:p w:rsidR="00000000" w:rsidDel="00000000" w:rsidP="00000000" w:rsidRDefault="00000000" w:rsidRPr="00000000">
      <w:pPr>
        <w:pStyle w:val="Heading3"/>
        <w:keepNext w:val="0"/>
        <w:keepLines w:val="0"/>
        <w:widowControl w:val="0"/>
        <w:numPr>
          <w:ilvl w:val="1"/>
          <w:numId w:val="2"/>
        </w:numPr>
        <w:ind w:left="1440" w:hanging="360"/>
        <w:contextualSpacing w:val="1"/>
      </w:pPr>
      <w:r w:rsidDel="00000000" w:rsidR="00000000" w:rsidRPr="00000000">
        <w:rPr>
          <w:sz w:val="18"/>
          <w:szCs w:val="18"/>
          <w:u w:val="none"/>
          <w:vertAlign w:val="baseline"/>
          <w:rtl w:val="0"/>
        </w:rPr>
        <w:t xml:space="preserve">Mr. Smith thanked the Board of Education for their participation in Graduation exercises.</w:t>
      </w:r>
    </w:p>
    <w:p w:rsidR="00000000" w:rsidDel="00000000" w:rsidP="00000000" w:rsidRDefault="00000000" w:rsidRPr="00000000">
      <w:pPr>
        <w:pStyle w:val="Heading3"/>
        <w:keepNext w:val="0"/>
        <w:keepLines w:val="0"/>
        <w:widowControl w:val="0"/>
        <w:numPr>
          <w:ilvl w:val="1"/>
          <w:numId w:val="2"/>
        </w:numPr>
        <w:ind w:left="1440" w:hanging="360"/>
        <w:contextualSpacing w:val="1"/>
      </w:pPr>
      <w:r w:rsidDel="00000000" w:rsidR="00000000" w:rsidRPr="00000000">
        <w:rPr>
          <w:sz w:val="18"/>
          <w:szCs w:val="18"/>
          <w:u w:val="none"/>
          <w:vertAlign w:val="baseline"/>
          <w:rtl w:val="0"/>
        </w:rPr>
        <w:t xml:space="preserve">Dr. Marchant:</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Explained the time lines on the North Ward Building project.</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Indicated that the Bond Election held on Tuesday, 11 May, 2004, was successful with 1312 votes in favor and 1113 votes in opposition.</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Reviewed information from Kirkpatrick Pettis and indicated that at the June Board meeting the Board would be asked to approve the election results and authorize the issuing of $5,800,000.00 in bonds.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Indicated that Sampson Construction has completed the RFP’s for architectural firms that will be returned by 02 June, 2004.  The Facilities Committee will complete the “short list” of candidates by 04 June, 2004, and interview finalists during the week of 07-11 June, 2004, with the full Board approving the final selection at the 14 June, 2004, regular meeting. </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Recommended the creation of a Finance Committee to facilitate Goal # 4.  Mr. Gonzales volunteered.  Mr. Larson will announce the members at the 14 June, 2004, meeting.</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vertAlign w:val="baseline"/>
          <w:rtl w:val="0"/>
        </w:rPr>
        <w:t xml:space="preserve">Mrs. Andersen suggested that Dr. Farrell be invited to a Board of Education meeting for a wellness and childhood obesity presentation.  Mr. Clark and Mr. Gonzales suggested the development of a  community-wide program that included fitness, nutrition, activity, and sleep.</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vertAlign w:val="baseline"/>
          <w:rtl w:val="0"/>
        </w:rPr>
        <w:t xml:space="preserve">Mr. Gonzales suggested a contest to name the McCook Elementary attendance center that will be located at the present North Ward Elementary site.  Mr. Gonzales recommended the  facility be named for former Governor Frank B. Morrison.</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vertAlign w:val="baseline"/>
          <w:rtl w:val="0"/>
        </w:rPr>
        <w:t xml:space="preserve">Mr. Coady indicated that using the construction manager approach during the planning and building phase of the elementary attendance center will require defining the comfort level of decisions that can be made by the Administration or Facilities Committee and those decisions that should be made by the entire Board of Education.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Unfinished and/or Continuing Business</w:t>
      </w:r>
    </w:p>
    <w:p w:rsidR="00000000" w:rsidDel="00000000" w:rsidP="00000000" w:rsidRDefault="00000000" w:rsidRPr="00000000">
      <w:pPr>
        <w:pStyle w:val="Heading3"/>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Senior High Graduation Requirements and Diploma</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440" w:hanging="144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recommendations for graduation requirements as presented, as attached; to wit;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620" w:hanging="1440"/>
        <w:contextualSpacing w:val="0"/>
        <w:jc w:val="both"/>
      </w:pPr>
      <w:r w:rsidDel="00000000" w:rsidR="00000000" w:rsidRPr="00000000">
        <w:rPr>
          <w:rFonts w:ascii="Georgia" w:cs="Georgia" w:eastAsia="Georgia" w:hAnsi="Georgia"/>
          <w:sz w:val="18"/>
          <w:szCs w:val="18"/>
          <w:vertAlign w:val="baseline"/>
          <w:rtl w:val="0"/>
        </w:rPr>
        <w:tab/>
        <w:tab/>
        <w:tab/>
        <w:tab/>
        <w:t xml:space="preserve">1.  Senior High graduation requires two hundred twenty (220) credit hours accumulated through at least seven (7) semesters from the ninth, tenth, eleventh, and twelfth grades.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2.  Specific graduation requirements are as follows;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Thirty (30) credit hours of Social Studies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Forty (40) credit hours of English</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Twenty (20) credit hours of Science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Ten (10) credit hours of Physical Education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Thirty (30) credit hours of Mathematics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3.  An advanced Diploma may be awarded to students who obtain at least forty (40) credits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in specified courses of Math, English, Science, and Social Studies.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(Beginning with the class of 2006-2007)</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a.  40 – English:  English 9, Advanced English 9, English 10, Advanced English 10,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English 11, Advanced English 11, English 12, AP English, College English.</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b.  40 – Math:  Algebra I, Algebra II, Algebra II/Trigonometry, Geometry, Pre-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Calculus, Statistics/Calculus, College Algebra and College Math classes above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College Algebra.</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c.  40 – Science:  Physical Science, Advanced Physical Science, Biology, Honors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Biology, Advanced Biology, Chemistry, Honors Chemistry, Physics, and College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Science courses.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d.  40 – Social Studies:  Ninth Civics/Geography, World History, Honors World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History, American Government, Honors American Government, Government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and Law, Economics, and College Social Studies classes.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4.  McCook Public Schools uses the 4.0 grading system to compute class rank.  Students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with 4.0 GPA’s will be considered number 1 in their class.  Those with less than 4.0 will be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in rank order starting with number 2.”</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pStyle w:val="Heading3"/>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New Business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Consideration of Resignation</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Special Education Resource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Larson,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accept, with gratitude for two years of service to the District, the resignation of Glenda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Bierfreund."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Consideration of Contracts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Senior High Spanish</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Gonzales,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Peggy Strange, at MA+0, Step 1, for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185 days, 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Special Education Resource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Kristene Garey, at BA+0, Step 6, for 185 days,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Special Education Resource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Andersen,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Elizabeth Sohler, at BA+0, Step 1, for 185 days,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Special Education Resource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Sharon Dietz, at BA+0, Step 6, for 185 days,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Sixth Grade English</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Gonzales,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Carolyn K. Klimper, at BA+0, Step 6, for 185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days, 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Consideration of Acceptance of $6,000.00 NHHS Grant for AED’s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Gonzales,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acceptance of $6,000.00 grant from HHS for AED’s, as presented,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as attached.”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Appointment of NASB GRN Representative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440" w:firstLine="0"/>
        <w:contextualSpacing w:val="0"/>
        <w:jc w:val="both"/>
      </w:pPr>
      <w:r w:rsidDel="00000000" w:rsidR="00000000" w:rsidRPr="00000000">
        <w:rPr>
          <w:rFonts w:ascii="Georgia" w:cs="Georgia" w:eastAsia="Georgia" w:hAnsi="Georgia"/>
          <w:sz w:val="18"/>
          <w:szCs w:val="18"/>
          <w:vertAlign w:val="baseline"/>
          <w:rtl w:val="0"/>
        </w:rPr>
        <w:t xml:space="preserve">Mrs. Anderson nominated Mr. Coady.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Abstain:</w:t>
        <w:tab/>
        <w:t xml:space="preserve">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Closed Session – R.R.S. 84-1410</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A.</w:t>
        <w:tab/>
      </w:r>
      <w:r w:rsidDel="00000000" w:rsidR="00000000" w:rsidRPr="00000000">
        <w:rPr>
          <w:rFonts w:ascii="Georgia" w:cs="Georgia" w:eastAsia="Georgia" w:hAnsi="Georgia"/>
          <w:sz w:val="18"/>
          <w:szCs w:val="18"/>
          <w:u w:val="single"/>
          <w:vertAlign w:val="baseline"/>
          <w:rtl w:val="0"/>
        </w:rPr>
        <w:t xml:space="preserve">Personnel</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Larson, second by Gonzales, at 6:21 p.m.,</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firstLine="0"/>
        <w:contextualSpacing w:val="0"/>
      </w:pPr>
      <w:r w:rsidDel="00000000" w:rsidR="00000000" w:rsidRPr="00000000">
        <w:rPr>
          <w:rFonts w:ascii="Georgia" w:cs="Georgia" w:eastAsia="Georgia" w:hAnsi="Georgia"/>
          <w:sz w:val="18"/>
          <w:szCs w:val="18"/>
          <w:vertAlign w:val="baseline"/>
          <w:rtl w:val="0"/>
        </w:rPr>
        <w:tab/>
        <w:tab/>
        <w:tab/>
        <w:tab/>
        <w:tab/>
        <w:tab/>
        <w:tab/>
        <w:t xml:space="preserve">"Move to enter into closed session, per Neb Rev Stat 84-1410, for the purpose </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firstLine="0"/>
        <w:contextualSpacing w:val="0"/>
      </w:pPr>
      <w:r w:rsidDel="00000000" w:rsidR="00000000" w:rsidRPr="00000000">
        <w:rPr>
          <w:rFonts w:ascii="Georgia" w:cs="Georgia" w:eastAsia="Georgia" w:hAnsi="Georgia"/>
          <w:sz w:val="18"/>
          <w:szCs w:val="18"/>
          <w:vertAlign w:val="baseline"/>
          <w:rtl w:val="0"/>
        </w:rPr>
        <w:tab/>
        <w:tab/>
        <w:tab/>
        <w:tab/>
        <w:tab/>
        <w:tab/>
        <w:tab/>
        <w:t xml:space="preserve">of discussing personnel and negotiations."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left="126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left="1260" w:firstLine="0"/>
        <w:contextualSpacing w:val="0"/>
      </w:pPr>
      <w:r w:rsidDel="00000000" w:rsidR="00000000" w:rsidRPr="00000000">
        <w:rPr>
          <w:rFonts w:ascii="Georgia" w:cs="Georgia" w:eastAsia="Georgia" w:hAnsi="Georgia"/>
          <w:b w:val="1"/>
          <w:sz w:val="18"/>
          <w:szCs w:val="18"/>
          <w:vertAlign w:val="baseline"/>
          <w:rtl w:val="0"/>
        </w:rPr>
        <w:tab/>
        <w:t xml:space="preserve">Motion</w:t>
      </w:r>
      <w:r w:rsidDel="00000000" w:rsidR="00000000" w:rsidRPr="00000000">
        <w:rPr>
          <w:rFonts w:ascii="Georgia" w:cs="Georgia" w:eastAsia="Georgia" w:hAnsi="Georgia"/>
          <w:sz w:val="18"/>
          <w:szCs w:val="18"/>
          <w:vertAlign w:val="baseline"/>
          <w:rtl w:val="0"/>
        </w:rPr>
        <w:t xml:space="preserve"> by Clark, second by Coady, at 8:25 p.m.</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left="1260" w:firstLine="0"/>
        <w:contextualSpacing w:val="0"/>
      </w:pPr>
      <w:r w:rsidDel="00000000" w:rsidR="00000000" w:rsidRPr="00000000">
        <w:rPr>
          <w:rFonts w:ascii="Georgia" w:cs="Georgia" w:eastAsia="Georgia" w:hAnsi="Georgia"/>
          <w:sz w:val="18"/>
          <w:szCs w:val="18"/>
          <w:vertAlign w:val="baseline"/>
          <w:rtl w:val="0"/>
        </w:rPr>
        <w:tab/>
        <w:t xml:space="preserve">"Move to end closed session, with no action taken, and return to open session."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080"/>
        </w:tabs>
        <w:ind w:left="720" w:hanging="180"/>
        <w:contextualSpacing w:val="0"/>
      </w:pPr>
      <w:r w:rsidDel="00000000" w:rsidR="00000000" w:rsidRPr="00000000">
        <w:rPr>
          <w:rFonts w:ascii="Georgia" w:cs="Georgia" w:eastAsia="Georgia" w:hAnsi="Georgia"/>
          <w:sz w:val="18"/>
          <w:szCs w:val="18"/>
          <w:vertAlign w:val="baseline"/>
          <w:rtl w:val="0"/>
        </w:rPr>
        <w:t xml:space="preserve">IX.</w:t>
        <w:tab/>
      </w:r>
      <w:r w:rsidDel="00000000" w:rsidR="00000000" w:rsidRPr="00000000">
        <w:rPr>
          <w:rFonts w:ascii="Georgia" w:cs="Georgia" w:eastAsia="Georgia" w:hAnsi="Georgia"/>
          <w:sz w:val="18"/>
          <w:szCs w:val="18"/>
          <w:u w:val="single"/>
          <w:vertAlign w:val="baseline"/>
          <w:rtl w:val="0"/>
        </w:rPr>
        <w:t xml:space="preserve">Adjournment</w:t>
      </w:r>
      <w:r w:rsidDel="00000000" w:rsidR="00000000" w:rsidRPr="00000000">
        <w:rPr>
          <w:rFonts w:ascii="Georgia" w:cs="Georgia" w:eastAsia="Georgia" w:hAnsi="Georgia"/>
          <w:sz w:val="18"/>
          <w:szCs w:val="18"/>
          <w:vertAlign w:val="baseline"/>
          <w:rtl w:val="0"/>
        </w:rPr>
        <w:t xml:space="preserve"> was declared by President Greg Larson at 8:26 P.M.</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The next regular meeting of the Board of Education will be held at 5:30 p.m. on Monday, June  14, 2004, in the Junior High conference room.</w:t>
      </w: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720"/>
          <w:tab w:val="left" w:pos="1080"/>
          <w:tab w:val="left" w:pos="1980"/>
          <w:tab w:val="left" w:pos="2160"/>
          <w:tab w:val="left" w:pos="2520"/>
        </w:tabs>
        <w:spacing w:line="240" w:lineRule="auto"/>
        <w:ind w:firstLine="0"/>
        <w:contextualSpacing w:val="0"/>
      </w:pPr>
      <w:r w:rsidDel="00000000" w:rsidR="00000000" w:rsidRPr="00000000">
        <w:rPr>
          <w:rFonts w:ascii="Georgia" w:cs="Georgia" w:eastAsia="Georgia" w:hAnsi="Georgia"/>
          <w:sz w:val="18"/>
          <w:szCs w:val="18"/>
          <w:vertAlign w:val="baseline"/>
          <w:rtl w:val="0"/>
        </w:rPr>
        <w:t xml:space="preserve">Randall M. Datus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Fonts w:ascii="Georgia" w:cs="Georgia" w:eastAsia="Georgia" w:hAnsi="Georgia"/>
          <w:sz w:val="18"/>
          <w:szCs w:val="18"/>
          <w:vertAlign w:val="baseline"/>
          <w:rtl w:val="0"/>
        </w:rPr>
        <w:tab/>
        <w:t xml:space="preserve">Recording Secretary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04.05.17.Board Minutes</w:t>
      <w:tab/>
      <w:t xml:space="preserve">4 March 2005</w:t>
      <w:tab/>
      <w:t xml:space="preserve">10:03:12 AM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jc w:val="center"/>
    </w:pPr>
    <w:fldSimple w:instr="PAGE" w:fldLock="0" w:dirty="0">
      <w:r w:rsidDel="00000000" w:rsidR="00000000" w:rsidRPr="00000000">
        <w:rPr>
          <w:rFonts w:ascii="Times New Roman" w:cs="Times New Roman" w:eastAsia="Times New Roman" w:hAnsi="Times New Roman"/>
          <w:sz w:val="16"/>
          <w:szCs w:val="16"/>
          <w:vertAlign w:val="baseline"/>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7"/>
      <w:numFmt w:val="upperRoman"/>
      <w:lvlText w:val="%3."/>
      <w:lvlJc w:val="left"/>
      <w:pPr>
        <w:ind w:left="270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0"/>
      <w:szCs w:val="20"/>
      <w:u w:val="non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